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A7" w:rsidRPr="00783264" w:rsidRDefault="00592BA7" w:rsidP="00F90F93">
      <w:pPr>
        <w:bidi/>
        <w:spacing w:after="240" w:line="216" w:lineRule="auto"/>
        <w:jc w:val="center"/>
        <w:rPr>
          <w:rFonts w:ascii="Adobe Arabic" w:hAnsi="Adobe Arabic" w:cs="B Lotus"/>
          <w:b/>
          <w:bCs/>
          <w:sz w:val="44"/>
          <w:szCs w:val="44"/>
          <w:rtl/>
          <w:lang w:bidi="fa-IR"/>
        </w:rPr>
      </w:pPr>
      <w:r w:rsidRPr="00783264">
        <w:rPr>
          <w:rFonts w:ascii="Adobe Arabic" w:hAnsi="Adobe Arabic" w:cs="B Lotu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-514350</wp:posOffset>
            </wp:positionV>
            <wp:extent cx="1076325" cy="10763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D40" w:rsidRPr="00783264" w:rsidRDefault="00A30E1B" w:rsidP="00592BA7">
      <w:pPr>
        <w:bidi/>
        <w:spacing w:after="240" w:line="420" w:lineRule="atLeast"/>
        <w:jc w:val="center"/>
        <w:rPr>
          <w:rFonts w:ascii="Adobe Arabic" w:hAnsi="Adobe Arabic" w:cs="B Lotus"/>
          <w:b/>
          <w:bCs/>
          <w:sz w:val="40"/>
          <w:szCs w:val="40"/>
          <w:u w:val="single"/>
          <w:lang w:bidi="fa-IR"/>
        </w:rPr>
      </w:pPr>
      <w:r w:rsidRPr="00783264">
        <w:rPr>
          <w:rFonts w:ascii="Adobe Arabic" w:hAnsi="Adobe Arabic" w:cs="B Lotus"/>
          <w:b/>
          <w:bCs/>
          <w:sz w:val="40"/>
          <w:szCs w:val="40"/>
          <w:u w:val="single"/>
          <w:rtl/>
          <w:lang w:bidi="fa-IR"/>
        </w:rPr>
        <w:t xml:space="preserve">فراخوان واگذاری </w:t>
      </w:r>
      <w:r w:rsidR="009B6608" w:rsidRPr="00783264">
        <w:rPr>
          <w:rFonts w:ascii="Adobe Arabic" w:hAnsi="Adobe Arabic" w:cs="B Lotus" w:hint="cs"/>
          <w:b/>
          <w:bCs/>
          <w:sz w:val="40"/>
          <w:szCs w:val="40"/>
          <w:u w:val="single"/>
          <w:rtl/>
          <w:lang w:bidi="fa-IR"/>
        </w:rPr>
        <w:t xml:space="preserve">خدمات </w:t>
      </w:r>
      <w:r w:rsidRPr="00783264">
        <w:rPr>
          <w:rFonts w:ascii="Adobe Arabic" w:hAnsi="Adobe Arabic" w:cs="B Lotus"/>
          <w:b/>
          <w:bCs/>
          <w:sz w:val="40"/>
          <w:szCs w:val="40"/>
          <w:u w:val="single"/>
          <w:rtl/>
          <w:lang w:bidi="fa-IR"/>
        </w:rPr>
        <w:t>مرکز تکثیر و صحافی</w:t>
      </w:r>
    </w:p>
    <w:p w:rsidR="00E4778A" w:rsidRPr="00783264" w:rsidRDefault="00A30E1B" w:rsidP="003B5096">
      <w:pPr>
        <w:bidi/>
        <w:spacing w:after="0" w:line="420" w:lineRule="atLeast"/>
        <w:jc w:val="both"/>
        <w:rPr>
          <w:rFonts w:ascii="Adobe Arabic" w:eastAsia="Times New Roman" w:hAnsi="Adobe Arabic" w:cs="B Lotus"/>
          <w:sz w:val="26"/>
          <w:szCs w:val="26"/>
          <w:rtl/>
        </w:rPr>
      </w:pPr>
      <w:r w:rsidRPr="00783264">
        <w:rPr>
          <w:rFonts w:ascii="Adobe Arabic" w:eastAsia="Times New Roman" w:hAnsi="Adobe Arabic" w:cs="B Lotus"/>
          <w:b/>
          <w:bCs/>
          <w:spacing w:val="-4"/>
          <w:sz w:val="26"/>
          <w:szCs w:val="26"/>
          <w:rtl/>
        </w:rPr>
        <w:t>دانشگاه تربیت مدرس</w:t>
      </w:r>
      <w:r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 در نظر دارد </w:t>
      </w:r>
      <w:r w:rsidR="009B6608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خدمات </w:t>
      </w:r>
      <w:r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مرکز تکثیر و صحافی خود را </w:t>
      </w:r>
      <w:r w:rsidR="001156C7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 </w:t>
      </w:r>
      <w:r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به </w:t>
      </w:r>
      <w:r w:rsidR="00F90F93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اشخاص </w:t>
      </w:r>
      <w:r w:rsidR="000A7ECA" w:rsidRPr="00783264">
        <w:rPr>
          <w:rFonts w:ascii="Adobe Arabic" w:eastAsia="Times New Roman" w:hAnsi="Adobe Arabic" w:cs="B Lotus"/>
          <w:spacing w:val="-4"/>
          <w:sz w:val="26"/>
          <w:szCs w:val="26"/>
          <w:rtl/>
          <w:lang w:bidi="fa-IR"/>
        </w:rPr>
        <w:t>حقوقی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  <w:lang w:bidi="fa-IR"/>
        </w:rPr>
        <w:t xml:space="preserve"> </w:t>
      </w:r>
      <w:r w:rsidR="00E80A10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  <w:lang w:bidi="fa-IR"/>
        </w:rPr>
        <w:t xml:space="preserve"> و حقیقی 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  <w:lang w:bidi="fa-IR"/>
        </w:rPr>
        <w:t>واجد شرایط</w:t>
      </w:r>
      <w:r w:rsidR="000A7ECA" w:rsidRPr="00783264">
        <w:rPr>
          <w:rFonts w:ascii="Adobe Arabic" w:eastAsia="Times New Roman" w:hAnsi="Adobe Arabic" w:cs="B Lotus"/>
          <w:spacing w:val="-4"/>
          <w:sz w:val="26"/>
          <w:szCs w:val="26"/>
          <w:rtl/>
          <w:lang w:bidi="fa-IR"/>
        </w:rPr>
        <w:t xml:space="preserve"> </w:t>
      </w:r>
      <w:r w:rsidR="00F90F93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  <w:lang w:bidi="fa-IR"/>
        </w:rPr>
        <w:t xml:space="preserve">(ترجیحاً دارای سابقه دانشگاهی) </w:t>
      </w:r>
      <w:r w:rsidR="000A7ECA" w:rsidRPr="00783264">
        <w:rPr>
          <w:rFonts w:ascii="Adobe Arabic" w:eastAsia="Times New Roman" w:hAnsi="Adobe Arabic" w:cs="B Lotus"/>
          <w:spacing w:val="-4"/>
          <w:sz w:val="26"/>
          <w:szCs w:val="26"/>
          <w:rtl/>
          <w:lang w:bidi="fa-IR"/>
        </w:rPr>
        <w:t xml:space="preserve">برای 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  <w:lang w:bidi="fa-IR"/>
        </w:rPr>
        <w:t xml:space="preserve">مدت </w:t>
      </w:r>
      <w:r w:rsidR="000A7ECA" w:rsidRPr="00783264">
        <w:rPr>
          <w:rFonts w:ascii="Adobe Arabic" w:eastAsia="Times New Roman" w:hAnsi="Adobe Arabic" w:cs="B Lotus"/>
          <w:spacing w:val="-4"/>
          <w:sz w:val="26"/>
          <w:szCs w:val="26"/>
          <w:rtl/>
          <w:lang w:bidi="fa-IR"/>
        </w:rPr>
        <w:t>یک سال</w:t>
      </w:r>
      <w:r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 واگذار نماید. </w:t>
      </w:r>
      <w:r w:rsidR="00031D40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>از این رو</w:t>
      </w:r>
      <w:r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 متقاضیان</w:t>
      </w:r>
      <w:r w:rsidR="00031D40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 می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‌</w:t>
      </w:r>
      <w:r w:rsidR="00031D40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>توانند</w:t>
      </w:r>
      <w:r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 </w:t>
      </w:r>
      <w:hyperlink r:id="rId7" w:history="1">
        <w:r w:rsidR="007E3E47" w:rsidRPr="007B76FA">
          <w:rPr>
            <w:rStyle w:val="Hyperlink"/>
            <w:rFonts w:ascii="Adobe Arabic" w:eastAsia="Times New Roman" w:hAnsi="Adobe Arabic" w:cs="B Lotus" w:hint="cs"/>
            <w:spacing w:val="-4"/>
            <w:sz w:val="26"/>
            <w:szCs w:val="26"/>
            <w:rtl/>
          </w:rPr>
          <w:t>فرم</w:t>
        </w:r>
        <w:r w:rsidR="007E3E47" w:rsidRPr="007B76FA">
          <w:rPr>
            <w:rStyle w:val="Hyperlink"/>
            <w:rFonts w:ascii="Adobe Arabic" w:eastAsia="Times New Roman" w:hAnsi="Adobe Arabic" w:cs="B Lotus"/>
            <w:spacing w:val="-4"/>
            <w:sz w:val="26"/>
            <w:szCs w:val="26"/>
            <w:rtl/>
          </w:rPr>
          <w:softHyphen/>
        </w:r>
        <w:r w:rsidR="007E3E47" w:rsidRPr="007B76FA">
          <w:rPr>
            <w:rStyle w:val="Hyperlink"/>
            <w:rFonts w:ascii="Adobe Arabic" w:eastAsia="Times New Roman" w:hAnsi="Adobe Arabic" w:cs="B Lotus" w:hint="cs"/>
            <w:spacing w:val="-4"/>
            <w:sz w:val="26"/>
            <w:szCs w:val="26"/>
            <w:rtl/>
          </w:rPr>
          <w:t>های اطلاعات</w:t>
        </w:r>
      </w:hyperlink>
      <w:r w:rsidR="007E3E47" w:rsidRPr="00783264">
        <w:rPr>
          <w:rFonts w:ascii="Adobe Arabic" w:eastAsia="Times New Roman" w:hAnsi="Adobe Arabic" w:cs="B Lotus" w:hint="cs"/>
          <w:sz w:val="26"/>
          <w:szCs w:val="26"/>
          <w:rtl/>
        </w:rPr>
        <w:t xml:space="preserve"> </w:t>
      </w:r>
      <w:r w:rsidR="00E80A10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را دانلود و پس از </w:t>
      </w:r>
      <w:r w:rsidR="00E80A10" w:rsidRPr="002F26AA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ت</w:t>
      </w:r>
      <w:r w:rsidR="00031D40" w:rsidRPr="002F26AA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کمیل </w:t>
      </w:r>
      <w:r w:rsidR="00F90F93" w:rsidRPr="002F26AA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فرم</w:t>
      </w:r>
      <w:r w:rsidR="00061DA8" w:rsidRPr="002F26AA">
        <w:rPr>
          <w:rFonts w:ascii="Adobe Arabic" w:eastAsia="Times New Roman" w:hAnsi="Adobe Arabic" w:cs="B Lotus"/>
          <w:spacing w:val="-4"/>
          <w:sz w:val="26"/>
          <w:szCs w:val="26"/>
          <w:rtl/>
        </w:rPr>
        <w:softHyphen/>
      </w:r>
      <w:r w:rsidR="00061DA8" w:rsidRPr="002F26AA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های</w:t>
      </w:r>
      <w:r w:rsidR="00F90F93" w:rsidRPr="002F26AA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 مذکور</w:t>
      </w:r>
      <w:r w:rsidR="001F689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،</w:t>
      </w:r>
      <w:r w:rsidR="00F90F93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 </w:t>
      </w:r>
      <w:r w:rsidR="001F689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به</w:t>
      </w:r>
      <w:r w:rsidR="00F90F93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 </w:t>
      </w:r>
      <w:r w:rsidR="00031D40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همراه 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مستندات درخواستی</w:t>
      </w:r>
      <w:r w:rsidR="000A7ECA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 </w:t>
      </w:r>
      <w:r w:rsidR="00031D40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حداکثر تا 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یک هفته پس از درج آگهی</w:t>
      </w:r>
      <w:r w:rsidR="00061DA8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 </w:t>
      </w:r>
      <w:r w:rsidR="00E4778A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>به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</w:rPr>
        <w:t xml:space="preserve"> 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  <w:rtl/>
        </w:rPr>
        <w:t>نشانی تهران، تقاطع بزرگراه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  <w:rtl/>
        </w:rPr>
        <w:softHyphen/>
        <w:t xml:space="preserve">های </w:t>
      </w:r>
      <w:r w:rsidR="00783264" w:rsidRPr="00783264">
        <w:rPr>
          <w:rFonts w:ascii="Arial" w:hAnsi="Arial" w:cs="B Lotus" w:hint="cs"/>
          <w:color w:val="000000" w:themeColor="text1"/>
          <w:spacing w:val="4"/>
          <w:sz w:val="26"/>
          <w:szCs w:val="26"/>
          <w:rtl/>
        </w:rPr>
        <w:t>جلال آل احمد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  <w:rtl/>
        </w:rPr>
        <w:t xml:space="preserve"> و چمران،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</w:rPr>
        <w:t xml:space="preserve"> 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  <w:rtl/>
        </w:rPr>
        <w:t>دانشگاه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</w:rPr>
        <w:t xml:space="preserve"> 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  <w:rtl/>
        </w:rPr>
        <w:t xml:space="preserve">تربیت مدرس، ساختمان </w:t>
      </w:r>
      <w:r w:rsidR="005B6D00" w:rsidRPr="00783264">
        <w:rPr>
          <w:rFonts w:ascii="Arial" w:hAnsi="Arial" w:cs="B Lotus" w:hint="cs"/>
          <w:color w:val="000000" w:themeColor="text1"/>
          <w:spacing w:val="4"/>
          <w:sz w:val="26"/>
          <w:szCs w:val="26"/>
          <w:rtl/>
        </w:rPr>
        <w:t>کتابخانه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</w:rPr>
        <w:t xml:space="preserve"> </w:t>
      </w:r>
      <w:r w:rsidR="005B6D00" w:rsidRPr="00783264">
        <w:rPr>
          <w:rFonts w:ascii="Arial" w:hAnsi="Arial" w:cs="B Lotus" w:hint="cs"/>
          <w:color w:val="000000" w:themeColor="text1"/>
          <w:spacing w:val="4"/>
          <w:sz w:val="26"/>
          <w:szCs w:val="26"/>
          <w:rtl/>
        </w:rPr>
        <w:t>مرکزی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  <w:rtl/>
        </w:rPr>
        <w:t>،</w:t>
      </w:r>
      <w:r w:rsidR="005B6D00" w:rsidRPr="00783264">
        <w:rPr>
          <w:rFonts w:ascii="Arial" w:hAnsi="Arial" w:cs="B Lotus" w:hint="cs"/>
          <w:color w:val="000000" w:themeColor="text1"/>
          <w:spacing w:val="4"/>
          <w:sz w:val="26"/>
          <w:szCs w:val="26"/>
          <w:rtl/>
        </w:rPr>
        <w:t xml:space="preserve"> طبقه اول، انتشارات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  <w:rtl/>
        </w:rPr>
        <w:t xml:space="preserve"> </w:t>
      </w:r>
      <w:r w:rsidR="005B6D00" w:rsidRPr="00783264">
        <w:rPr>
          <w:rFonts w:ascii="Arial" w:hAnsi="Arial" w:cs="B Lotus" w:hint="cs"/>
          <w:color w:val="000000" w:themeColor="text1"/>
          <w:spacing w:val="4"/>
          <w:sz w:val="26"/>
          <w:szCs w:val="26"/>
          <w:rtl/>
        </w:rPr>
        <w:t>دانشگاه،</w:t>
      </w:r>
      <w:r w:rsidR="005B6D00" w:rsidRPr="00783264">
        <w:rPr>
          <w:rFonts w:ascii="Arial" w:hAnsi="Arial" w:cs="B Lotus"/>
          <w:color w:val="000000" w:themeColor="text1"/>
          <w:spacing w:val="4"/>
          <w:sz w:val="26"/>
          <w:szCs w:val="26"/>
          <w:rtl/>
        </w:rPr>
        <w:t xml:space="preserve"> </w:t>
      </w:r>
      <w:r w:rsidR="005B6D00" w:rsidRPr="00783264">
        <w:rPr>
          <w:rFonts w:ascii="Arial" w:hAnsi="Arial" w:cs="B Lotus" w:hint="cs"/>
          <w:color w:val="000000" w:themeColor="text1"/>
          <w:spacing w:val="4"/>
          <w:sz w:val="26"/>
          <w:szCs w:val="26"/>
          <w:rtl/>
        </w:rPr>
        <w:t xml:space="preserve">جناب آقای حیدری </w:t>
      </w:r>
      <w:r w:rsidR="00031D40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 xml:space="preserve">تحویل </w:t>
      </w:r>
      <w:r w:rsidR="001F689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نمایند</w:t>
      </w:r>
      <w:r w:rsidR="00031D40" w:rsidRPr="00783264">
        <w:rPr>
          <w:rFonts w:ascii="Adobe Arabic" w:eastAsia="Times New Roman" w:hAnsi="Adobe Arabic" w:cs="B Lotus"/>
          <w:spacing w:val="-4"/>
          <w:sz w:val="26"/>
          <w:szCs w:val="26"/>
          <w:rtl/>
        </w:rPr>
        <w:t>.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 </w:t>
      </w:r>
      <w:r w:rsidR="001D5E99" w:rsidRPr="00783264">
        <w:rPr>
          <w:rFonts w:cs="B Lotus" w:hint="cs"/>
          <w:spacing w:val="-4"/>
          <w:sz w:val="26"/>
          <w:szCs w:val="26"/>
          <w:rtl/>
          <w:lang w:bidi="fa-IR"/>
        </w:rPr>
        <w:t>دانشگاه تربیت مدرس</w:t>
      </w:r>
      <w:r w:rsidR="001D5E99" w:rsidRPr="00783264">
        <w:rPr>
          <w:rFonts w:cs="B Lotus"/>
          <w:spacing w:val="-4"/>
          <w:sz w:val="26"/>
          <w:szCs w:val="26"/>
          <w:rtl/>
          <w:lang w:bidi="fa-IR"/>
        </w:rPr>
        <w:t xml:space="preserve"> پس از بررسی اسناد و مدارک واصله در چارچوب ضوابط و مقررات نسبت به ارزیابی </w:t>
      </w:r>
      <w:r w:rsidR="001D5E99" w:rsidRPr="00783264">
        <w:rPr>
          <w:rFonts w:cs="B Lotus" w:hint="cs"/>
          <w:spacing w:val="-4"/>
          <w:sz w:val="26"/>
          <w:szCs w:val="26"/>
          <w:rtl/>
          <w:lang w:bidi="fa-IR"/>
        </w:rPr>
        <w:t>متقاضیان</w:t>
      </w:r>
      <w:r w:rsidR="001D5E99" w:rsidRPr="00633B62">
        <w:rPr>
          <w:rFonts w:cs="B Lotus"/>
          <w:color w:val="FF0000"/>
          <w:spacing w:val="-4"/>
          <w:sz w:val="26"/>
          <w:szCs w:val="26"/>
          <w:rtl/>
          <w:lang w:bidi="fa-IR"/>
        </w:rPr>
        <w:t xml:space="preserve"> </w:t>
      </w:r>
      <w:r w:rsidR="007E3E47" w:rsidRPr="00783264">
        <w:rPr>
          <w:rFonts w:cs="B Lotus" w:hint="cs"/>
          <w:spacing w:val="-4"/>
          <w:sz w:val="26"/>
          <w:szCs w:val="26"/>
          <w:rtl/>
          <w:lang w:bidi="fa-IR"/>
        </w:rPr>
        <w:t>اقدام</w:t>
      </w:r>
      <w:r w:rsidR="001D5E99" w:rsidRPr="00783264">
        <w:rPr>
          <w:rFonts w:cs="B Lotus"/>
          <w:spacing w:val="-4"/>
          <w:sz w:val="26"/>
          <w:szCs w:val="26"/>
          <w:rtl/>
          <w:lang w:bidi="fa-IR"/>
        </w:rPr>
        <w:t xml:space="preserve"> خواهد </w:t>
      </w:r>
      <w:r w:rsidR="007E3E47" w:rsidRPr="00783264">
        <w:rPr>
          <w:rFonts w:cs="B Lotus" w:hint="cs"/>
          <w:spacing w:val="-4"/>
          <w:sz w:val="26"/>
          <w:szCs w:val="26"/>
          <w:rtl/>
          <w:lang w:bidi="fa-IR"/>
        </w:rPr>
        <w:t>کرد</w:t>
      </w:r>
      <w:r w:rsidR="001D5E99" w:rsidRPr="00783264">
        <w:rPr>
          <w:rFonts w:cs="B Lotus" w:hint="cs"/>
          <w:spacing w:val="-4"/>
          <w:sz w:val="26"/>
          <w:szCs w:val="26"/>
          <w:rtl/>
          <w:lang w:bidi="fa-IR"/>
        </w:rPr>
        <w:t xml:space="preserve">. 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 xml:space="preserve">متقاضیان می توانند برای کسب اطلاعات بیشتر درخصوص روند </w:t>
      </w:r>
      <w:r w:rsidR="00E4778A" w:rsidRPr="00783264">
        <w:rPr>
          <w:rFonts w:ascii="Adobe Arabic" w:hAnsi="Adobe Arabic" w:cs="B Lotus" w:hint="cs"/>
          <w:spacing w:val="-4"/>
          <w:sz w:val="26"/>
          <w:szCs w:val="26"/>
          <w:rtl/>
          <w:lang w:bidi="fa-IR"/>
        </w:rPr>
        <w:t>تخصصی امور با تلفن</w:t>
      </w:r>
      <w:r w:rsidR="00E4778A" w:rsidRPr="00783264">
        <w:rPr>
          <w:rFonts w:ascii="Adobe Arabic" w:hAnsi="Adobe Arabic" w:cs="B Lotus"/>
          <w:spacing w:val="-4"/>
          <w:sz w:val="26"/>
          <w:szCs w:val="26"/>
          <w:rtl/>
          <w:lang w:bidi="fa-IR"/>
        </w:rPr>
        <w:t xml:space="preserve"> </w:t>
      </w:r>
      <w:r w:rsidR="00E4778A" w:rsidRPr="00783264">
        <w:rPr>
          <w:rFonts w:ascii="Adobe Arabic" w:hAnsi="Adobe Arabic" w:cs="B Lotus"/>
          <w:b/>
          <w:bCs/>
          <w:spacing w:val="-4"/>
          <w:sz w:val="26"/>
          <w:szCs w:val="26"/>
          <w:rtl/>
          <w:lang w:bidi="fa-IR"/>
        </w:rPr>
        <w:t>82883032</w:t>
      </w:r>
      <w:r w:rsidR="00E4778A" w:rsidRPr="00783264">
        <w:rPr>
          <w:rFonts w:ascii="Adobe Arabic" w:hAnsi="Adobe Arabic" w:cs="B Lotus" w:hint="cs"/>
          <w:spacing w:val="-4"/>
          <w:sz w:val="26"/>
          <w:szCs w:val="26"/>
          <w:rtl/>
          <w:lang w:bidi="fa-IR"/>
        </w:rPr>
        <w:t xml:space="preserve"> </w:t>
      </w:r>
      <w:r w:rsidR="009B6608" w:rsidRPr="00783264">
        <w:rPr>
          <w:rFonts w:ascii="Adobe Arabic" w:hAnsi="Adobe Arabic" w:cs="B Lotus" w:hint="cs"/>
          <w:spacing w:val="-4"/>
          <w:sz w:val="26"/>
          <w:szCs w:val="26"/>
          <w:rtl/>
          <w:lang w:bidi="fa-IR"/>
        </w:rPr>
        <w:t xml:space="preserve"> آقای حیدری </w:t>
      </w:r>
      <w:r w:rsidR="00E4778A" w:rsidRPr="00783264">
        <w:rPr>
          <w:rFonts w:ascii="Adobe Arabic" w:eastAsia="Times New Roman" w:hAnsi="Adobe Arabic" w:cs="B Lotus" w:hint="cs"/>
          <w:spacing w:val="-4"/>
          <w:sz w:val="26"/>
          <w:szCs w:val="26"/>
          <w:rtl/>
        </w:rPr>
        <w:t>تماس حاصل نمایند.</w:t>
      </w:r>
    </w:p>
    <w:p w:rsidR="00031D40" w:rsidRPr="00783264" w:rsidRDefault="007B76FA" w:rsidP="007E3E47">
      <w:pPr>
        <w:bidi/>
        <w:spacing w:after="0" w:line="420" w:lineRule="atLeast"/>
        <w:jc w:val="both"/>
        <w:rPr>
          <w:rFonts w:ascii="Adobe Arabic" w:eastAsia="Times New Roman" w:hAnsi="Adobe Arabic" w:cs="B Lotus"/>
          <w:sz w:val="26"/>
          <w:szCs w:val="26"/>
          <w:rtl/>
        </w:rPr>
      </w:pPr>
      <w:hyperlink r:id="rId8" w:history="1">
        <w:r w:rsidR="007E3E47" w:rsidRPr="007B76FA">
          <w:rPr>
            <w:rStyle w:val="Hyperlink"/>
            <w:rFonts w:ascii="Adobe Arabic" w:eastAsia="Times New Roman" w:hAnsi="Adobe Arabic" w:cs="B Lotus" w:hint="cs"/>
            <w:spacing w:val="-4"/>
            <w:sz w:val="26"/>
            <w:szCs w:val="26"/>
            <w:rtl/>
          </w:rPr>
          <w:t>فرم</w:t>
        </w:r>
        <w:r w:rsidR="007E3E47" w:rsidRPr="007B76FA">
          <w:rPr>
            <w:rStyle w:val="Hyperlink"/>
            <w:rFonts w:ascii="Adobe Arabic" w:eastAsia="Times New Roman" w:hAnsi="Adobe Arabic" w:cs="B Lotus"/>
            <w:spacing w:val="-4"/>
            <w:sz w:val="26"/>
            <w:szCs w:val="26"/>
            <w:rtl/>
          </w:rPr>
          <w:softHyphen/>
        </w:r>
        <w:r w:rsidR="007E3E47" w:rsidRPr="007B76FA">
          <w:rPr>
            <w:rStyle w:val="Hyperlink"/>
            <w:rFonts w:ascii="Adobe Arabic" w:eastAsia="Times New Roman" w:hAnsi="Adobe Arabic" w:cs="B Lotus" w:hint="cs"/>
            <w:spacing w:val="-4"/>
            <w:sz w:val="26"/>
            <w:szCs w:val="26"/>
            <w:rtl/>
          </w:rPr>
          <w:t>های اطلاعات</w:t>
        </w:r>
      </w:hyperlink>
    </w:p>
    <w:p w:rsidR="007E3E47" w:rsidRPr="00783264" w:rsidRDefault="007E3E47" w:rsidP="00592BA7">
      <w:pPr>
        <w:bidi/>
        <w:spacing w:after="0" w:line="420" w:lineRule="atLeast"/>
        <w:jc w:val="both"/>
        <w:rPr>
          <w:rFonts w:ascii="Adobe Arabic" w:eastAsia="Times New Roman" w:hAnsi="Adobe Arabic" w:cs="B Lotus"/>
          <w:sz w:val="26"/>
          <w:szCs w:val="26"/>
          <w:rtl/>
        </w:rPr>
      </w:pPr>
    </w:p>
    <w:p w:rsidR="00A30E1B" w:rsidRPr="00783264" w:rsidRDefault="00E4778A" w:rsidP="007E3E47">
      <w:pPr>
        <w:bidi/>
        <w:spacing w:after="0" w:line="420" w:lineRule="atLeast"/>
        <w:jc w:val="both"/>
        <w:rPr>
          <w:rFonts w:ascii="Adobe Arabic" w:eastAsia="Times New Roman" w:hAnsi="Adobe Arabic" w:cs="B Lotus"/>
          <w:sz w:val="26"/>
          <w:szCs w:val="26"/>
        </w:rPr>
      </w:pPr>
      <w:r w:rsidRPr="00783264">
        <w:rPr>
          <w:rFonts w:ascii="Adobe Arabic" w:eastAsia="Times New Roman" w:hAnsi="Adobe Arabic" w:cs="B Lotus" w:hint="cs"/>
          <w:sz w:val="26"/>
          <w:szCs w:val="26"/>
          <w:rtl/>
        </w:rPr>
        <w:t>سایر اطلاعات</w:t>
      </w:r>
      <w:r w:rsidR="00592BA7" w:rsidRPr="00783264">
        <w:rPr>
          <w:rFonts w:ascii="Adobe Arabic" w:eastAsia="Times New Roman" w:hAnsi="Adobe Arabic" w:cs="B Lotus" w:hint="cs"/>
          <w:sz w:val="26"/>
          <w:szCs w:val="26"/>
          <w:rtl/>
        </w:rPr>
        <w:t>:</w:t>
      </w:r>
    </w:p>
    <w:p w:rsidR="009B3865" w:rsidRPr="00783264" w:rsidRDefault="00031D40" w:rsidP="009B6608">
      <w:pPr>
        <w:bidi/>
        <w:spacing w:after="0" w:line="420" w:lineRule="atLeast"/>
        <w:jc w:val="both"/>
        <w:rPr>
          <w:rFonts w:ascii="Adobe Arabic" w:hAnsi="Adobe Arabic" w:cs="B Lotus"/>
          <w:sz w:val="26"/>
          <w:szCs w:val="26"/>
          <w:rtl/>
          <w:lang w:bidi="fa-IR"/>
        </w:rPr>
      </w:pPr>
      <w:r w:rsidRPr="00783264">
        <w:rPr>
          <w:rFonts w:ascii="Adobe Arabic" w:hAnsi="Adobe Arabic" w:cs="B Lotus"/>
          <w:sz w:val="26"/>
          <w:szCs w:val="26"/>
          <w:rtl/>
          <w:lang w:bidi="fa-IR"/>
        </w:rPr>
        <w:t>مساحت ملک:</w:t>
      </w:r>
      <w:r w:rsidR="000A7ECA" w:rsidRPr="00783264">
        <w:rPr>
          <w:rFonts w:ascii="Adobe Arabic" w:hAnsi="Adobe Arabic" w:cs="B Lotus"/>
          <w:sz w:val="26"/>
          <w:szCs w:val="26"/>
          <w:rtl/>
          <w:lang w:bidi="fa-IR"/>
        </w:rPr>
        <w:t xml:space="preserve"> بالغ بر </w:t>
      </w:r>
      <w:r w:rsidR="009B6608" w:rsidRPr="00783264">
        <w:rPr>
          <w:rFonts w:ascii="Adobe Arabic" w:hAnsi="Adobe Arabic" w:cs="B Lotus" w:hint="cs"/>
          <w:b/>
          <w:bCs/>
          <w:sz w:val="26"/>
          <w:szCs w:val="26"/>
          <w:rtl/>
          <w:lang w:bidi="fa-IR"/>
        </w:rPr>
        <w:t>100</w:t>
      </w:r>
      <w:r w:rsidR="000A7ECA" w:rsidRPr="00783264">
        <w:rPr>
          <w:rFonts w:ascii="Adobe Arabic" w:hAnsi="Adobe Arabic" w:cs="B Lotus"/>
          <w:sz w:val="26"/>
          <w:szCs w:val="26"/>
          <w:rtl/>
          <w:lang w:bidi="fa-IR"/>
        </w:rPr>
        <w:t xml:space="preserve"> </w:t>
      </w:r>
      <w:r w:rsidRPr="00783264">
        <w:rPr>
          <w:rFonts w:ascii="Adobe Arabic" w:hAnsi="Adobe Arabic" w:cs="B Lotus"/>
          <w:sz w:val="26"/>
          <w:szCs w:val="26"/>
          <w:rtl/>
          <w:lang w:bidi="fa-IR"/>
        </w:rPr>
        <w:t>متر مربع</w:t>
      </w:r>
      <w:r w:rsidR="00F90F93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(در</w:t>
      </w:r>
      <w:r w:rsidR="00E4778A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</w:t>
      </w:r>
      <w:r w:rsidR="00F90F93" w:rsidRPr="00783264">
        <w:rPr>
          <w:rFonts w:ascii="Adobe Arabic" w:hAnsi="Adobe Arabic" w:cs="B Lotus" w:hint="cs"/>
          <w:b/>
          <w:bCs/>
          <w:sz w:val="26"/>
          <w:szCs w:val="26"/>
          <w:rtl/>
          <w:lang w:bidi="fa-IR"/>
        </w:rPr>
        <w:t>3</w:t>
      </w:r>
      <w:r w:rsidR="00E4778A" w:rsidRPr="00783264">
        <w:rPr>
          <w:rFonts w:ascii="Adobe Arabic" w:hAnsi="Adobe Arabic" w:cs="B Lotus" w:hint="cs"/>
          <w:b/>
          <w:bCs/>
          <w:sz w:val="26"/>
          <w:szCs w:val="26"/>
          <w:rtl/>
          <w:lang w:bidi="fa-IR"/>
        </w:rPr>
        <w:t xml:space="preserve"> </w:t>
      </w:r>
      <w:r w:rsidR="00D34081" w:rsidRPr="00783264">
        <w:rPr>
          <w:rFonts w:ascii="Adobe Arabic" w:hAnsi="Adobe Arabic" w:cs="B Lotus" w:hint="cs"/>
          <w:sz w:val="26"/>
          <w:szCs w:val="26"/>
          <w:rtl/>
          <w:lang w:bidi="fa-IR"/>
        </w:rPr>
        <w:t>شعبه</w:t>
      </w:r>
      <w:r w:rsidR="00F90F93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مختلف</w:t>
      </w:r>
      <w:r w:rsidR="005A692A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؛ </w:t>
      </w:r>
      <w:r w:rsidR="00D34081" w:rsidRPr="00783264">
        <w:rPr>
          <w:rFonts w:ascii="Adobe Arabic" w:hAnsi="Adobe Arabic" w:cs="B Lotus" w:hint="cs"/>
          <w:sz w:val="26"/>
          <w:szCs w:val="26"/>
          <w:rtl/>
          <w:lang w:bidi="fa-IR"/>
        </w:rPr>
        <w:t>شعبه</w:t>
      </w:r>
      <w:r w:rsidR="005A692A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مرکزی با مساحت </w:t>
      </w:r>
      <w:r w:rsidR="005A692A" w:rsidRPr="00783264">
        <w:rPr>
          <w:rFonts w:ascii="Adobe Arabic" w:hAnsi="Adobe Arabic" w:cs="B Lotus" w:hint="cs"/>
          <w:b/>
          <w:bCs/>
          <w:sz w:val="26"/>
          <w:szCs w:val="26"/>
          <w:rtl/>
          <w:lang w:bidi="fa-IR"/>
        </w:rPr>
        <w:t>80</w:t>
      </w:r>
      <w:r w:rsidR="005A692A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متر مربع، شعبه کتابخانه مرکزی با مساحت </w:t>
      </w:r>
      <w:r w:rsidR="005A692A" w:rsidRPr="00783264">
        <w:rPr>
          <w:rFonts w:ascii="Adobe Arabic" w:hAnsi="Adobe Arabic" w:cs="B Lotus" w:hint="cs"/>
          <w:b/>
          <w:bCs/>
          <w:sz w:val="26"/>
          <w:szCs w:val="26"/>
          <w:rtl/>
          <w:lang w:bidi="fa-IR"/>
        </w:rPr>
        <w:t>7</w:t>
      </w:r>
      <w:r w:rsidR="005A692A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متر مربع و شعبه دانشکده کشاورزی (کیلومتر</w:t>
      </w:r>
      <w:r w:rsidR="005A692A" w:rsidRPr="00783264">
        <w:rPr>
          <w:rFonts w:ascii="Adobe Arabic" w:hAnsi="Adobe Arabic" w:cs="B Lotus" w:hint="cs"/>
          <w:b/>
          <w:bCs/>
          <w:sz w:val="26"/>
          <w:szCs w:val="26"/>
          <w:rtl/>
          <w:lang w:bidi="fa-IR"/>
        </w:rPr>
        <w:t>14</w:t>
      </w:r>
      <w:r w:rsidR="005A692A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اتوبان تهران- کرج</w:t>
      </w:r>
      <w:r w:rsidR="00F90F93" w:rsidRPr="00783264">
        <w:rPr>
          <w:rFonts w:ascii="Adobe Arabic" w:hAnsi="Adobe Arabic" w:cs="B Lotus" w:hint="cs"/>
          <w:sz w:val="26"/>
          <w:szCs w:val="26"/>
          <w:rtl/>
          <w:lang w:bidi="fa-IR"/>
        </w:rPr>
        <w:t>)</w:t>
      </w:r>
      <w:r w:rsidR="005A692A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با مساحت </w:t>
      </w:r>
      <w:r w:rsidR="005A692A" w:rsidRPr="00783264">
        <w:rPr>
          <w:rFonts w:ascii="Adobe Arabic" w:hAnsi="Adobe Arabic" w:cs="B Lotus" w:hint="cs"/>
          <w:b/>
          <w:bCs/>
          <w:sz w:val="26"/>
          <w:szCs w:val="26"/>
          <w:rtl/>
          <w:lang w:bidi="fa-IR"/>
        </w:rPr>
        <w:t>15</w:t>
      </w:r>
      <w:r w:rsidR="005A692A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متر مربع) که فعال و ارائه دهنده خدمات می‌باشد.</w:t>
      </w:r>
    </w:p>
    <w:p w:rsidR="00A30E1B" w:rsidRPr="00783264" w:rsidRDefault="009B3865" w:rsidP="007E3E47">
      <w:pPr>
        <w:bidi/>
        <w:spacing w:after="0" w:line="420" w:lineRule="atLeast"/>
        <w:jc w:val="both"/>
        <w:rPr>
          <w:rFonts w:ascii="Adobe Arabic" w:hAnsi="Adobe Arabic" w:cs="B Lotus"/>
          <w:sz w:val="26"/>
          <w:szCs w:val="26"/>
          <w:rtl/>
          <w:lang w:bidi="fa-IR"/>
        </w:rPr>
      </w:pPr>
      <w:r w:rsidRPr="00783264">
        <w:rPr>
          <w:rFonts w:ascii="Adobe Arabic" w:hAnsi="Adobe Arabic" w:cs="B Lotus"/>
          <w:sz w:val="26"/>
          <w:szCs w:val="26"/>
          <w:rtl/>
          <w:lang w:bidi="fa-IR"/>
        </w:rPr>
        <w:t>مبلغ اجاره ماهانه</w:t>
      </w:r>
      <w:r w:rsidR="007E3E47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در سال 1396</w:t>
      </w:r>
      <w:r w:rsidRPr="00783264">
        <w:rPr>
          <w:rFonts w:ascii="Adobe Arabic" w:hAnsi="Adobe Arabic" w:cs="B Lotus"/>
          <w:sz w:val="26"/>
          <w:szCs w:val="26"/>
          <w:rtl/>
          <w:lang w:bidi="fa-IR"/>
        </w:rPr>
        <w:t xml:space="preserve">: </w:t>
      </w:r>
      <w:r w:rsidR="007E3E47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000/000/92 </w:t>
      </w:r>
      <w:r w:rsidRPr="00783264">
        <w:rPr>
          <w:rFonts w:ascii="Adobe Arabic" w:hAnsi="Adobe Arabic" w:cs="B Lotus"/>
          <w:sz w:val="26"/>
          <w:szCs w:val="26"/>
          <w:rtl/>
          <w:lang w:bidi="fa-IR"/>
        </w:rPr>
        <w:t>ريال</w:t>
      </w:r>
      <w:r w:rsidR="00031D40" w:rsidRPr="00783264">
        <w:rPr>
          <w:rFonts w:ascii="Adobe Arabic" w:hAnsi="Adobe Arabic" w:cs="B Lotus"/>
          <w:sz w:val="26"/>
          <w:szCs w:val="26"/>
          <w:rtl/>
          <w:lang w:bidi="fa-IR"/>
        </w:rPr>
        <w:t xml:space="preserve"> </w:t>
      </w:r>
      <w:r w:rsidR="009B6608" w:rsidRPr="00783264">
        <w:rPr>
          <w:rFonts w:ascii="Adobe Arabic" w:hAnsi="Adobe Arabic" w:cs="B Lotus" w:hint="cs"/>
          <w:sz w:val="26"/>
          <w:szCs w:val="26"/>
          <w:rtl/>
          <w:lang w:bidi="fa-IR"/>
        </w:rPr>
        <w:t>با نظر کارشناس رسمی دادگستری</w:t>
      </w:r>
    </w:p>
    <w:p w:rsidR="00031D40" w:rsidRPr="00633B62" w:rsidRDefault="00031D40" w:rsidP="00633B62">
      <w:pPr>
        <w:bidi/>
        <w:spacing w:after="0" w:line="420" w:lineRule="atLeast"/>
        <w:jc w:val="both"/>
        <w:rPr>
          <w:rFonts w:ascii="Adobe Arabic" w:hAnsi="Adobe Arabic" w:cs="B Lotus"/>
          <w:color w:val="C00000"/>
          <w:sz w:val="26"/>
          <w:szCs w:val="26"/>
          <w:rtl/>
          <w:lang w:bidi="fa-IR"/>
        </w:rPr>
      </w:pPr>
      <w:r w:rsidRPr="00783264">
        <w:rPr>
          <w:rFonts w:ascii="Adobe Arabic" w:hAnsi="Adobe Arabic" w:cs="B Lotus"/>
          <w:sz w:val="26"/>
          <w:szCs w:val="26"/>
          <w:rtl/>
          <w:lang w:bidi="fa-IR"/>
        </w:rPr>
        <w:t>حجم متوسط کار</w:t>
      </w:r>
      <w:r w:rsidR="000A7ECA" w:rsidRPr="00783264">
        <w:rPr>
          <w:rFonts w:ascii="Adobe Arabic" w:hAnsi="Adobe Arabic" w:cs="B Lotus"/>
          <w:sz w:val="26"/>
          <w:szCs w:val="26"/>
          <w:rtl/>
          <w:lang w:bidi="fa-IR"/>
        </w:rPr>
        <w:t xml:space="preserve"> سالیانه</w:t>
      </w:r>
      <w:r w:rsidRPr="00783264">
        <w:rPr>
          <w:rFonts w:ascii="Adobe Arabic" w:hAnsi="Adobe Arabic" w:cs="B Lotus"/>
          <w:sz w:val="26"/>
          <w:szCs w:val="26"/>
          <w:rtl/>
          <w:lang w:bidi="fa-IR"/>
        </w:rPr>
        <w:t>:</w:t>
      </w:r>
      <w:r w:rsidR="005B6D00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تا </w:t>
      </w:r>
      <w:r w:rsidRPr="00783264">
        <w:rPr>
          <w:rFonts w:ascii="Adobe Arabic" w:hAnsi="Adobe Arabic" w:cs="B Lotus"/>
          <w:sz w:val="26"/>
          <w:szCs w:val="26"/>
          <w:rtl/>
          <w:lang w:bidi="fa-IR"/>
        </w:rPr>
        <w:t>معاد</w:t>
      </w:r>
      <w:r w:rsidR="009B6608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ل </w:t>
      </w:r>
      <w:r w:rsidR="009B6608" w:rsidRPr="00783264">
        <w:rPr>
          <w:rFonts w:ascii="Adobe Arabic" w:hAnsi="Adobe Arabic" w:cs="B Lotus" w:hint="cs"/>
          <w:b/>
          <w:bCs/>
          <w:sz w:val="26"/>
          <w:szCs w:val="26"/>
          <w:rtl/>
          <w:lang w:bidi="fa-IR"/>
        </w:rPr>
        <w:t>000/000/20</w:t>
      </w:r>
      <w:r w:rsidR="009B6608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</w:t>
      </w:r>
      <w:r w:rsidRPr="00783264">
        <w:rPr>
          <w:rFonts w:ascii="Adobe Arabic" w:hAnsi="Adobe Arabic" w:cs="B Lotus"/>
          <w:sz w:val="26"/>
          <w:szCs w:val="26"/>
          <w:rtl/>
          <w:lang w:bidi="fa-IR"/>
        </w:rPr>
        <w:t xml:space="preserve"> صفحه</w:t>
      </w:r>
      <w:r w:rsidR="00633B62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</w:t>
      </w:r>
      <w:r w:rsidR="00633B62" w:rsidRPr="003B5096">
        <w:rPr>
          <w:rFonts w:ascii="Adobe Arabic" w:hAnsi="Adobe Arabic" w:cs="B Lotus" w:hint="cs"/>
          <w:sz w:val="26"/>
          <w:szCs w:val="26"/>
          <w:rtl/>
          <w:lang w:bidi="fa-IR"/>
        </w:rPr>
        <w:t>کپی و</w:t>
      </w:r>
      <w:r w:rsidRPr="003B5096">
        <w:rPr>
          <w:rFonts w:ascii="Adobe Arabic" w:hAnsi="Adobe Arabic" w:cs="B Lotus"/>
          <w:sz w:val="26"/>
          <w:szCs w:val="26"/>
          <w:rtl/>
          <w:lang w:bidi="fa-IR"/>
        </w:rPr>
        <w:t xml:space="preserve"> </w:t>
      </w:r>
      <w:r w:rsidRPr="00783264">
        <w:rPr>
          <w:rFonts w:ascii="Adobe Arabic" w:hAnsi="Adobe Arabic" w:cs="B Lotus"/>
          <w:sz w:val="26"/>
          <w:szCs w:val="26"/>
          <w:rtl/>
          <w:lang w:bidi="fa-IR"/>
        </w:rPr>
        <w:t>پرینت</w:t>
      </w:r>
      <w:r w:rsidR="009B6608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یک رو</w:t>
      </w:r>
      <w:r w:rsidR="00C93000" w:rsidRPr="00783264">
        <w:rPr>
          <w:rFonts w:ascii="Adobe Arabic" w:hAnsi="Adobe Arabic" w:cs="B Lotus" w:hint="cs"/>
          <w:sz w:val="26"/>
          <w:szCs w:val="26"/>
          <w:rtl/>
          <w:lang w:bidi="fa-IR"/>
        </w:rPr>
        <w:t xml:space="preserve"> و </w:t>
      </w:r>
      <w:r w:rsidRPr="00783264">
        <w:rPr>
          <w:rFonts w:ascii="Adobe Arabic" w:hAnsi="Adobe Arabic" w:cs="B Lotus"/>
          <w:b/>
          <w:bCs/>
          <w:sz w:val="26"/>
          <w:szCs w:val="26"/>
          <w:rtl/>
          <w:lang w:bidi="fa-IR"/>
        </w:rPr>
        <w:t>7000</w:t>
      </w:r>
      <w:r w:rsidRPr="00783264">
        <w:rPr>
          <w:rFonts w:ascii="Adobe Arabic" w:hAnsi="Adobe Arabic" w:cs="B Lotus"/>
          <w:sz w:val="26"/>
          <w:szCs w:val="26"/>
          <w:rtl/>
          <w:lang w:bidi="fa-IR"/>
        </w:rPr>
        <w:t xml:space="preserve"> جلد صحافی</w:t>
      </w:r>
    </w:p>
    <w:p w:rsidR="002631C7" w:rsidRPr="00783264" w:rsidRDefault="002631C7" w:rsidP="002631C7">
      <w:pPr>
        <w:bidi/>
        <w:spacing w:after="0" w:line="420" w:lineRule="atLeast"/>
        <w:jc w:val="both"/>
        <w:rPr>
          <w:rFonts w:ascii="Adobe Arabic" w:hAnsi="Adobe Arabic" w:cs="B Lotus"/>
          <w:sz w:val="26"/>
          <w:szCs w:val="26"/>
          <w:rtl/>
          <w:lang w:bidi="fa-IR"/>
        </w:rPr>
      </w:pPr>
    </w:p>
    <w:p w:rsidR="00E4778A" w:rsidRPr="002631C7" w:rsidRDefault="0040348C" w:rsidP="0040348C">
      <w:pPr>
        <w:pStyle w:val="ListParagraph"/>
        <w:bidi/>
        <w:spacing w:after="0" w:line="420" w:lineRule="atLeast"/>
        <w:ind w:left="4"/>
        <w:jc w:val="both"/>
        <w:rPr>
          <w:rFonts w:ascii="Adobe Arabic" w:eastAsia="Times New Roman" w:hAnsi="Adobe Arabic" w:cs="B Lotus"/>
          <w:i/>
          <w:iCs/>
          <w:sz w:val="26"/>
          <w:szCs w:val="26"/>
        </w:rPr>
      </w:pPr>
      <w:r w:rsidRPr="002631C7">
        <w:rPr>
          <w:rFonts w:ascii="Adobe Arabic" w:eastAsia="Times New Roman" w:hAnsi="Adobe Arabic" w:cs="B Lotus" w:hint="cs"/>
          <w:i/>
          <w:iCs/>
          <w:sz w:val="26"/>
          <w:szCs w:val="26"/>
          <w:rtl/>
        </w:rPr>
        <w:t xml:space="preserve">نکته: بدیهی است </w:t>
      </w:r>
      <w:r w:rsidR="00E4778A" w:rsidRPr="002631C7">
        <w:rPr>
          <w:rFonts w:ascii="Adobe Arabic" w:eastAsia="Times New Roman" w:hAnsi="Adobe Arabic" w:cs="B Lotus" w:hint="cs"/>
          <w:i/>
          <w:iCs/>
          <w:sz w:val="26"/>
          <w:szCs w:val="26"/>
          <w:rtl/>
        </w:rPr>
        <w:t>دانشگاه در رد یا قبول پیشنهادها مختار است.</w:t>
      </w:r>
    </w:p>
    <w:p w:rsidR="00E4778A" w:rsidRPr="00783264" w:rsidRDefault="00E4778A" w:rsidP="0040348C">
      <w:pPr>
        <w:bidi/>
        <w:spacing w:after="0" w:line="420" w:lineRule="atLeast"/>
        <w:ind w:left="360"/>
        <w:jc w:val="both"/>
        <w:rPr>
          <w:rFonts w:ascii="Adobe Arabic" w:eastAsia="Times New Roman" w:hAnsi="Adobe Arabic" w:cs="B Lotus"/>
          <w:sz w:val="26"/>
          <w:szCs w:val="26"/>
          <w:rtl/>
        </w:rPr>
      </w:pPr>
    </w:p>
    <w:p w:rsidR="00F90F93" w:rsidRPr="00783264" w:rsidRDefault="00F90F93" w:rsidP="00592BA7">
      <w:pPr>
        <w:bidi/>
        <w:spacing w:after="0" w:line="420" w:lineRule="atLeast"/>
        <w:jc w:val="both"/>
        <w:rPr>
          <w:rFonts w:ascii="Adobe Caslon Pro" w:hAnsi="Adobe Caslon Pro" w:cs="B Lotus"/>
          <w:sz w:val="26"/>
          <w:szCs w:val="26"/>
          <w:rtl/>
          <w:lang w:bidi="fa-IR"/>
        </w:rPr>
      </w:pPr>
    </w:p>
    <w:p w:rsidR="001F689A" w:rsidRPr="00783264" w:rsidRDefault="007B76FA" w:rsidP="00592BA7">
      <w:pPr>
        <w:bidi/>
        <w:spacing w:after="0" w:line="420" w:lineRule="atLeast"/>
        <w:jc w:val="right"/>
        <w:rPr>
          <w:rFonts w:ascii="Adobe Caslon Pro" w:hAnsi="Adobe Caslon Pro" w:cs="B Lotus"/>
          <w:b/>
          <w:bCs/>
          <w:sz w:val="26"/>
          <w:szCs w:val="26"/>
          <w:lang w:bidi="fa-IR"/>
        </w:rPr>
      </w:pPr>
      <w:r>
        <w:rPr>
          <w:rFonts w:ascii="Adobe Caslon Pro" w:hAnsi="Adobe Caslon Pro" w:cs="B Lotus" w:hint="cs"/>
          <w:b/>
          <w:bCs/>
          <w:sz w:val="26"/>
          <w:szCs w:val="26"/>
          <w:rtl/>
          <w:lang w:bidi="fa-IR"/>
        </w:rPr>
        <w:t>انتشارات</w:t>
      </w:r>
      <w:bookmarkStart w:id="0" w:name="_GoBack"/>
      <w:bookmarkEnd w:id="0"/>
      <w:r w:rsidR="001F689A" w:rsidRPr="00783264">
        <w:rPr>
          <w:rFonts w:ascii="Adobe Caslon Pro" w:hAnsi="Adobe Caslon Pro" w:cs="B Lotus" w:hint="cs"/>
          <w:b/>
          <w:bCs/>
          <w:sz w:val="26"/>
          <w:szCs w:val="26"/>
          <w:rtl/>
          <w:lang w:bidi="fa-IR"/>
        </w:rPr>
        <w:t xml:space="preserve"> دانشگاه</w:t>
      </w:r>
      <w:r w:rsidR="00592BA7" w:rsidRPr="00783264">
        <w:rPr>
          <w:rFonts w:ascii="Adobe Caslon Pro" w:hAnsi="Adobe Caslon Pro" w:cs="B Lotus" w:hint="cs"/>
          <w:b/>
          <w:bCs/>
          <w:sz w:val="26"/>
          <w:szCs w:val="26"/>
          <w:rtl/>
          <w:lang w:bidi="fa-IR"/>
        </w:rPr>
        <w:t xml:space="preserve"> تربیت مدرس</w:t>
      </w:r>
    </w:p>
    <w:sectPr w:rsidR="001F689A" w:rsidRPr="00783264" w:rsidSect="00547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379B"/>
    <w:multiLevelType w:val="hybridMultilevel"/>
    <w:tmpl w:val="515814C2"/>
    <w:lvl w:ilvl="0" w:tplc="04F8F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1B"/>
    <w:rsid w:val="00031D40"/>
    <w:rsid w:val="00061DA8"/>
    <w:rsid w:val="000A7ECA"/>
    <w:rsid w:val="000D4666"/>
    <w:rsid w:val="001156C7"/>
    <w:rsid w:val="001D5E99"/>
    <w:rsid w:val="001F689A"/>
    <w:rsid w:val="001F6B89"/>
    <w:rsid w:val="002631C7"/>
    <w:rsid w:val="002F26AA"/>
    <w:rsid w:val="003B5096"/>
    <w:rsid w:val="0040348C"/>
    <w:rsid w:val="0042412C"/>
    <w:rsid w:val="00547045"/>
    <w:rsid w:val="00592BA7"/>
    <w:rsid w:val="005A692A"/>
    <w:rsid w:val="005B6D00"/>
    <w:rsid w:val="00633B62"/>
    <w:rsid w:val="006C7DEC"/>
    <w:rsid w:val="00751797"/>
    <w:rsid w:val="00783264"/>
    <w:rsid w:val="007A2770"/>
    <w:rsid w:val="007B76FA"/>
    <w:rsid w:val="007E3E47"/>
    <w:rsid w:val="00855348"/>
    <w:rsid w:val="009A7EA1"/>
    <w:rsid w:val="009B3865"/>
    <w:rsid w:val="009B6608"/>
    <w:rsid w:val="00A30E1B"/>
    <w:rsid w:val="00C36A38"/>
    <w:rsid w:val="00C93000"/>
    <w:rsid w:val="00D236D5"/>
    <w:rsid w:val="00D34081"/>
    <w:rsid w:val="00DC33F0"/>
    <w:rsid w:val="00E12F26"/>
    <w:rsid w:val="00E4778A"/>
    <w:rsid w:val="00E80A10"/>
    <w:rsid w:val="00EC2DC1"/>
    <w:rsid w:val="00F9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-td">
    <w:name w:val="as-td"/>
    <w:basedOn w:val="DefaultParagraphFont"/>
    <w:rsid w:val="00A30E1B"/>
  </w:style>
  <w:style w:type="paragraph" w:styleId="BalloonText">
    <w:name w:val="Balloon Text"/>
    <w:basedOn w:val="Normal"/>
    <w:link w:val="BalloonTextChar"/>
    <w:uiPriority w:val="99"/>
    <w:semiHidden/>
    <w:unhideWhenUsed/>
    <w:rsid w:val="00A3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-td">
    <w:name w:val="as-td"/>
    <w:basedOn w:val="DefaultParagraphFont"/>
    <w:rsid w:val="00A30E1B"/>
  </w:style>
  <w:style w:type="paragraph" w:styleId="BalloonText">
    <w:name w:val="Balloon Text"/>
    <w:basedOn w:val="Normal"/>
    <w:link w:val="BalloonTextChar"/>
    <w:uiPriority w:val="99"/>
    <w:semiHidden/>
    <w:unhideWhenUsed/>
    <w:rsid w:val="00A3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res.ac.ir/uploads/Pr.News.960421.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dares.ac.ir/uploads/Pr.News.960421.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Arefeh</cp:lastModifiedBy>
  <cp:revision>2</cp:revision>
  <cp:lastPrinted>2016-06-21T03:31:00Z</cp:lastPrinted>
  <dcterms:created xsi:type="dcterms:W3CDTF">2017-07-15T04:22:00Z</dcterms:created>
  <dcterms:modified xsi:type="dcterms:W3CDTF">2017-07-15T04:22:00Z</dcterms:modified>
</cp:coreProperties>
</file>